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10A" w:rsidRDefault="0008510A" w:rsidP="0008510A">
      <w:pPr>
        <w:tabs>
          <w:tab w:val="center" w:pos="7371"/>
        </w:tabs>
        <w:spacing w:before="120"/>
        <w:ind w:firstLine="720"/>
        <w:jc w:val="center"/>
        <w:rPr>
          <w:b/>
          <w:sz w:val="26"/>
          <w:szCs w:val="26"/>
        </w:rPr>
      </w:pPr>
      <w:r>
        <w:rPr>
          <w:b/>
          <w:sz w:val="26"/>
          <w:szCs w:val="26"/>
        </w:rPr>
        <w:t>BÀI THU HOẠCH LỚP BỒI DƯỠNG CHÍNH TRỊ HÈ NĂM 2018</w:t>
      </w:r>
    </w:p>
    <w:p w:rsidR="0008510A" w:rsidRDefault="0008510A" w:rsidP="0008510A">
      <w:pPr>
        <w:tabs>
          <w:tab w:val="center" w:pos="7371"/>
        </w:tabs>
        <w:spacing w:before="120"/>
        <w:ind w:firstLine="720"/>
        <w:jc w:val="both"/>
        <w:rPr>
          <w:sz w:val="26"/>
          <w:szCs w:val="26"/>
        </w:rPr>
      </w:pPr>
    </w:p>
    <w:p w:rsidR="0008510A" w:rsidRPr="00BB5830" w:rsidRDefault="0008510A" w:rsidP="0008510A">
      <w:pPr>
        <w:tabs>
          <w:tab w:val="center" w:pos="7371"/>
        </w:tabs>
        <w:ind w:firstLine="720"/>
        <w:jc w:val="both"/>
      </w:pPr>
      <w:bookmarkStart w:id="0" w:name="_GoBack"/>
      <w:r w:rsidRPr="00BB5830">
        <w:t>Họ và tên: Nguyễn Chí Nhân</w:t>
      </w:r>
    </w:p>
    <w:p w:rsidR="0008510A" w:rsidRPr="00BB5830" w:rsidRDefault="0008510A" w:rsidP="0008510A">
      <w:pPr>
        <w:tabs>
          <w:tab w:val="center" w:pos="7371"/>
        </w:tabs>
        <w:ind w:firstLine="720"/>
        <w:jc w:val="both"/>
      </w:pPr>
      <w:r w:rsidRPr="00BB5830">
        <w:t>Đơn vị công tác: Phòng Khảo thí và Đảm bảo chất lượng</w:t>
      </w:r>
      <w:r w:rsidR="005E4F59" w:rsidRPr="00BB5830">
        <w:t>,</w:t>
      </w:r>
      <w:r w:rsidRPr="00BB5830">
        <w:t xml:space="preserve"> </w:t>
      </w:r>
      <w:r w:rsidR="005E4F59" w:rsidRPr="00BB5830">
        <w:t>Trường Cao đẳng Lý Tự Trọng Thành phố Hồ Chí Minh</w:t>
      </w:r>
    </w:p>
    <w:p w:rsidR="00BB5830" w:rsidRPr="00BB5830" w:rsidRDefault="00BB5830" w:rsidP="00BB5830">
      <w:pPr>
        <w:tabs>
          <w:tab w:val="center" w:pos="7371"/>
        </w:tabs>
        <w:ind w:firstLine="720"/>
        <w:jc w:val="both"/>
      </w:pPr>
      <w:r w:rsidRPr="00BB5830">
        <w:t xml:space="preserve">Sinh hoạt Đảng tại: Chi bộ 02, Đảng bộ </w:t>
      </w:r>
      <w:r w:rsidRPr="00BB5830">
        <w:t>Trường Cao đẳng Lý Tự Trọng Thành phố Hồ Chí Minh</w:t>
      </w:r>
    </w:p>
    <w:p w:rsidR="00BB5830" w:rsidRPr="00BB5830" w:rsidRDefault="00BB5830" w:rsidP="0008510A">
      <w:pPr>
        <w:tabs>
          <w:tab w:val="center" w:pos="7371"/>
        </w:tabs>
        <w:ind w:firstLine="720"/>
        <w:jc w:val="both"/>
      </w:pPr>
      <w:r w:rsidRPr="00BB5830">
        <w:t>Chức vụ: UV UBKT Đảng ủy, Phó trưởng phòng KT&amp;ĐBCL</w:t>
      </w:r>
    </w:p>
    <w:p w:rsidR="00F72BCA" w:rsidRPr="00BB5830" w:rsidRDefault="00F72BCA" w:rsidP="00F72BCA">
      <w:pPr>
        <w:spacing w:after="60"/>
        <w:ind w:firstLine="720"/>
        <w:jc w:val="both"/>
      </w:pPr>
    </w:p>
    <w:p w:rsidR="00F72BCA" w:rsidRPr="00BB5830" w:rsidRDefault="0008510A" w:rsidP="00F72BCA">
      <w:pPr>
        <w:spacing w:after="60"/>
        <w:ind w:firstLine="720"/>
        <w:jc w:val="both"/>
      </w:pPr>
      <w:r w:rsidRPr="00BB5830">
        <w:t>Sau thi được quán triệt, học tập và bồi dưỡng các nội dung trong đợt</w:t>
      </w:r>
      <w:r w:rsidR="00F72BCA" w:rsidRPr="00BB5830">
        <w:t xml:space="preserve"> bồi dưỡng chính trị hè năm 2018 dành cho đội ngũ cán bộ quản lý, chuyên viên, nhân viên thuộc Đảng bộ Sở Giáo dục và Đào tạo Thành phố Hồ chí Minh. Chúng tôi đã nhận thức và xác định rõ trách nhiệm của bản thân qua những nội dung sau:</w:t>
      </w:r>
    </w:p>
    <w:p w:rsidR="00D54D58" w:rsidRPr="00BB5830" w:rsidRDefault="00D54D58" w:rsidP="00F72BCA">
      <w:pPr>
        <w:tabs>
          <w:tab w:val="center" w:pos="7371"/>
        </w:tabs>
        <w:spacing w:after="60"/>
        <w:ind w:firstLine="720"/>
        <w:jc w:val="both"/>
        <w:rPr>
          <w:b/>
        </w:rPr>
      </w:pPr>
      <w:r w:rsidRPr="00BB5830">
        <w:rPr>
          <w:b/>
        </w:rPr>
        <w:t>1. Nhận thức và liên hệ kết quả thực hiện gắn với xây dựng chương trình hành động cụ thể của đơn vị và bản thân qua học tập, nghiên cứu chuyên đề về xây dựng phong cách, tác phong của người đứng đầu, của cán bộ, đảng viên</w:t>
      </w:r>
    </w:p>
    <w:p w:rsidR="00D54D58" w:rsidRPr="00BB5830" w:rsidRDefault="00D54D58" w:rsidP="00F72BCA">
      <w:pPr>
        <w:spacing w:after="60"/>
        <w:ind w:firstLine="680"/>
        <w:jc w:val="both"/>
        <w:rPr>
          <w:iCs/>
          <w:color w:val="000711"/>
          <w:lang w:val="nl-NL"/>
        </w:rPr>
      </w:pPr>
      <w:r w:rsidRPr="00BB5830">
        <w:rPr>
          <w:iCs/>
          <w:color w:val="000711"/>
          <w:lang w:val="nl-NL"/>
        </w:rPr>
        <w:t>Việc tăng cường giáo dục, rèn luyện xây dựng phong cách làm việc, phong cách lãnh đạo trong cán bộ, đảng viên, nhất là người đứng đầu đơn vị</w:t>
      </w:r>
      <w:r w:rsidR="00C84CFC" w:rsidRPr="00BB5830">
        <w:rPr>
          <w:iCs/>
          <w:color w:val="000711"/>
          <w:lang w:val="nl-NL"/>
        </w:rPr>
        <w:t xml:space="preserve">. Sau khi được Quán triệt, học tập và nghiên cứu về nội dung này, </w:t>
      </w:r>
      <w:r w:rsidRPr="00BB5830">
        <w:rPr>
          <w:iCs/>
          <w:color w:val="000711"/>
          <w:lang w:val="nl-NL"/>
        </w:rPr>
        <w:t xml:space="preserve">chúng tôi </w:t>
      </w:r>
      <w:r w:rsidR="00C84CFC" w:rsidRPr="00BB5830">
        <w:rPr>
          <w:iCs/>
          <w:color w:val="000711"/>
          <w:lang w:val="nl-NL"/>
        </w:rPr>
        <w:t xml:space="preserve">nhận thức và thấy </w:t>
      </w:r>
      <w:r w:rsidRPr="00BB5830">
        <w:rPr>
          <w:iCs/>
          <w:color w:val="000711"/>
          <w:lang w:val="nl-NL"/>
        </w:rPr>
        <w:t>cần thực hiện tốt những việc sau:</w:t>
      </w:r>
    </w:p>
    <w:p w:rsidR="00D54D58" w:rsidRPr="00BB5830" w:rsidRDefault="00D54D58" w:rsidP="00F72BCA">
      <w:pPr>
        <w:spacing w:after="60"/>
        <w:ind w:firstLine="680"/>
        <w:jc w:val="both"/>
        <w:rPr>
          <w:lang w:val="nl-NL"/>
        </w:rPr>
      </w:pPr>
      <w:r w:rsidRPr="00BB5830">
        <w:rPr>
          <w:lang w:val="nl-NL"/>
        </w:rPr>
        <w:t xml:space="preserve">- Thực hiện nghiêm Quy định số 101-QĐ/TW, ngày 07/6/2012 của </w:t>
      </w:r>
      <w:r w:rsidRPr="00BB5830">
        <w:rPr>
          <w:iCs/>
          <w:color w:val="000711"/>
          <w:lang w:val="nl-NL"/>
        </w:rPr>
        <w:t xml:space="preserve">Ban Bí thư Trung ương Đảng về quy định trách nhiệm nêu gương của cán bộ, đảng viên, nhất là cán bộ lãnh đạo chủ chốt các cấp trong việc học tập và làm theo tấm gương đạo đức Hồ Chí Minh; </w:t>
      </w:r>
      <w:r w:rsidRPr="00BB5830">
        <w:rPr>
          <w:lang w:val="nl-NL"/>
        </w:rPr>
        <w:t>Quy định số 55-QĐ/TW, ngày 19/12/2016 của Bộ Chính trị về một số việc cần làm ngay để tăng cường vai trò nêu gương của cán bộ, đảng viên.</w:t>
      </w:r>
    </w:p>
    <w:p w:rsidR="00D54D58" w:rsidRPr="00BB5830" w:rsidRDefault="00D54D58" w:rsidP="00F72BCA">
      <w:pPr>
        <w:spacing w:after="60"/>
        <w:ind w:firstLine="680"/>
        <w:jc w:val="both"/>
        <w:rPr>
          <w:iCs/>
          <w:color w:val="000711"/>
          <w:lang w:val="nl-NL"/>
        </w:rPr>
      </w:pPr>
      <w:r w:rsidRPr="00BB5830">
        <w:rPr>
          <w:iCs/>
          <w:color w:val="000711"/>
          <w:lang w:val="nl-NL"/>
        </w:rPr>
        <w:t xml:space="preserve">- Giữ vững các nguyên tắc“tập trung dân chủ” và “tập thể lãnh đạo, cá nhân phụ trách”, cụ thể: </w:t>
      </w:r>
    </w:p>
    <w:p w:rsidR="00D54D58" w:rsidRPr="00BB5830" w:rsidRDefault="00D54D58" w:rsidP="00F72BCA">
      <w:pPr>
        <w:spacing w:after="60"/>
        <w:ind w:firstLine="680"/>
        <w:jc w:val="both"/>
        <w:rPr>
          <w:color w:val="000000"/>
          <w:lang w:val="nl-NL"/>
        </w:rPr>
      </w:pPr>
      <w:r w:rsidRPr="00BB5830">
        <w:rPr>
          <w:iCs/>
          <w:color w:val="000711"/>
          <w:lang w:val="nl-NL"/>
        </w:rPr>
        <w:t>+ Giữ vững nguyên</w:t>
      </w:r>
      <w:r w:rsidRPr="00BB5830">
        <w:rPr>
          <w:color w:val="000000"/>
          <w:lang w:val="nl-NL"/>
        </w:rPr>
        <w:t xml:space="preserve"> tắc “tập trung dân chủ” trong làm việc và tuân thủ nghiêm nguyên tắc “tập thể lãnh đạo, cá nhân phụ trách” trong lãnh đạo, quản lý. Tăng cường phát huy dân chủ để khơi dậy tính sáng tạo, tập trung trí tuệ tập thể trong việc xây dựng, thực hiện, kiểm tra, giám sát việc thực hiện các chủ trương, chính sách, pháp luật của Đảng và Nhà nước. </w:t>
      </w:r>
    </w:p>
    <w:p w:rsidR="00D54D58" w:rsidRPr="00BB5830" w:rsidRDefault="00D54D58" w:rsidP="00F72BCA">
      <w:pPr>
        <w:spacing w:after="60"/>
        <w:ind w:firstLine="680"/>
        <w:jc w:val="both"/>
        <w:rPr>
          <w:color w:val="000000"/>
          <w:lang w:val="nl-NL"/>
        </w:rPr>
      </w:pPr>
      <w:r w:rsidRPr="00BB5830">
        <w:rPr>
          <w:color w:val="000000"/>
          <w:lang w:val="nl-NL"/>
        </w:rPr>
        <w:t>+ Đồng thời, tăng cường trách nhiệm của người đứng đầu. Xây dựng quy định về trách nhiệm, quyền hạn của cấp ủy, người đứng đầu các cấp trong thực thi công vụ, trong đó, nêu rõ những yêu cầu về phong cách làm việc, phong cách lãnh đạo.</w:t>
      </w:r>
    </w:p>
    <w:p w:rsidR="00D54D58" w:rsidRPr="00BB5830" w:rsidRDefault="00D54D58" w:rsidP="00F72BCA">
      <w:pPr>
        <w:spacing w:after="60"/>
        <w:ind w:firstLine="680"/>
        <w:jc w:val="both"/>
        <w:rPr>
          <w:color w:val="000000"/>
          <w:lang w:val="nl-NL"/>
        </w:rPr>
      </w:pPr>
      <w:r w:rsidRPr="00BB5830">
        <w:rPr>
          <w:color w:val="000000"/>
          <w:lang w:val="nl-NL"/>
        </w:rPr>
        <w:t>- Tăng cường công tác quản lý cán bộ, đảng viên, cụ thể:</w:t>
      </w:r>
    </w:p>
    <w:p w:rsidR="00D54D58" w:rsidRPr="00BB5830" w:rsidRDefault="00D54D58" w:rsidP="00F72BCA">
      <w:pPr>
        <w:spacing w:after="60"/>
        <w:ind w:firstLine="680"/>
        <w:jc w:val="both"/>
        <w:rPr>
          <w:color w:val="000000"/>
          <w:lang w:val="nl-NL"/>
        </w:rPr>
      </w:pPr>
      <w:r w:rsidRPr="00BB5830">
        <w:rPr>
          <w:color w:val="000000"/>
          <w:lang w:val="nl-NL"/>
        </w:rPr>
        <w:t xml:space="preserve">+ Đẩy nhanh việc xây dựng các quy định, quy chế, nội quy trong thực thi công vụ và thực hiện nghiêm túc các quy định về công tác quản lý cán bộ, đảng viên, nhất là cán bộ lãnh đạo, người đứng đầu về tư tưởng, chính trị, đạo đức, lối sống, phong cách làm việc, phong cách lãnh đạo. </w:t>
      </w:r>
    </w:p>
    <w:p w:rsidR="00D54D58" w:rsidRPr="00BB5830" w:rsidRDefault="00D54D58" w:rsidP="00F72BCA">
      <w:pPr>
        <w:spacing w:after="60"/>
        <w:ind w:firstLine="680"/>
        <w:jc w:val="both"/>
        <w:rPr>
          <w:color w:val="000000"/>
          <w:lang w:val="nl-NL"/>
        </w:rPr>
      </w:pPr>
      <w:r w:rsidRPr="00BB5830">
        <w:rPr>
          <w:color w:val="000000"/>
          <w:lang w:val="nl-NL"/>
        </w:rPr>
        <w:t xml:space="preserve">+ Thường xuyên kiểm tra, giám sát hoạt động công vụ của cán bộ, đảng viên. Đặc biệt, đối với cán bộ lãnh đạo và người đứng đầu các cấp, các ngành, cần xây dựng quy định kiểm tra, giám sát thường xuyên của cấp ủy cấp trên, quy định kiểm </w:t>
      </w:r>
      <w:r w:rsidRPr="00BB5830">
        <w:rPr>
          <w:color w:val="000000"/>
          <w:lang w:val="nl-NL"/>
        </w:rPr>
        <w:lastRenderedPageBreak/>
        <w:t>tra, giám sát của tổ chức đảng và của các đoàn thể, nhân dân, để kịp thời phát hiện, phê bình, uốn nắn sai phạm, khuyết điểm.</w:t>
      </w:r>
    </w:p>
    <w:p w:rsidR="00D54D58" w:rsidRPr="00BB5830" w:rsidRDefault="00D54D58" w:rsidP="00F72BCA">
      <w:pPr>
        <w:spacing w:after="60"/>
        <w:ind w:firstLine="680"/>
        <w:jc w:val="both"/>
        <w:rPr>
          <w:color w:val="000000"/>
          <w:lang w:val="nl-NL"/>
        </w:rPr>
      </w:pPr>
      <w:r w:rsidRPr="00BB5830">
        <w:rPr>
          <w:color w:val="000000"/>
          <w:lang w:val="nl-NL"/>
        </w:rPr>
        <w:t>- Xây dựng các quy định về đạo đức công vụ, phong cách làm việc, phong cách lãnh đạo, cụ thể:</w:t>
      </w:r>
    </w:p>
    <w:p w:rsidR="00D54D58" w:rsidRPr="00BB5830" w:rsidRDefault="00D54D58" w:rsidP="00F72BCA">
      <w:pPr>
        <w:spacing w:after="60"/>
        <w:ind w:firstLine="680"/>
        <w:jc w:val="both"/>
        <w:rPr>
          <w:lang w:val="nl-NL"/>
        </w:rPr>
      </w:pPr>
      <w:r w:rsidRPr="00BB5830">
        <w:rPr>
          <w:color w:val="000000"/>
          <w:lang w:val="nl-NL"/>
        </w:rPr>
        <w:t xml:space="preserve">+ Sớm xây dựng các quy định về đạo đức công vụ, phong cách làm việc, phong cách lãnh đạo, kèm theo các yêu cầu bắt buộc, cùng các chế tài cụ thể để xử lý sai phạm. </w:t>
      </w:r>
      <w:r w:rsidRPr="00BB5830">
        <w:rPr>
          <w:lang w:val="nl-NL"/>
        </w:rPr>
        <w:t>Các tiêu chí về đạo đức công vụ phải cụ thể, rõ ràng và khả thi, tức là có thể thực hiện theo, có thể kiểm tra, đánh giá, có thể theo dõi, giám sát. Ví dụ, từ những quy định nhỏ về tôn trọng giờ giấc làm việc, hội họp; quy định về xưng hô với nhân dân, tổ chức, doanh nghiệp - đối tượng được phục vụ; quy định về trang phục công sở... Trong các tiêu chí cần đặc biệt quan tâm tới mối quan hệ với nhân dân, trên cả 2 phương diện: nhân dân là đối tượng được phục vụ và nhân dân là chủ thể giám sát, kiểm tra, theo dõi thực hành công vụ. Phải xác định rõ, những nội dung nào cần phải công khai, minh bạch, đảm bảo yêu cầu phát huy dân chủ trong thực hành công vụ. Nhất thiết phải có những quy định về thực hành tiết kiệm, chống tham ô, tham nhũng, lãng phí, quan liêu về cả tiền bạc, vật chất, thời gian.</w:t>
      </w:r>
    </w:p>
    <w:p w:rsidR="00D54D58" w:rsidRPr="00BB5830" w:rsidRDefault="00E31083" w:rsidP="00F72BCA">
      <w:pPr>
        <w:spacing w:after="60"/>
        <w:ind w:firstLine="680"/>
        <w:jc w:val="both"/>
        <w:rPr>
          <w:lang w:val="nl-NL"/>
        </w:rPr>
      </w:pPr>
      <w:r w:rsidRPr="00BB5830">
        <w:rPr>
          <w:lang w:val="nl-NL"/>
        </w:rPr>
        <w:t xml:space="preserve">+ </w:t>
      </w:r>
      <w:r w:rsidR="00D54D58" w:rsidRPr="00BB5830">
        <w:rPr>
          <w:lang w:val="nl-NL"/>
        </w:rPr>
        <w:t xml:space="preserve">Tinh thần, thái độ, sự tận tụy với công việc cần được lượng hóa thành các quy định cụ thể, ví dụ: không giới hạn thời gian tiếp nhân dân, tổ chức, doanh nghiệp trước khi hết giờ làm việc... Đi kèm theo các quy định cụ thể, cần có chế tài đối với các vi phạm quy định và xác định cơ quan có chức năng xử lý vi phạm. Đồng thời, phải có những quy định để ràng buộc giữa lời nói và hành vi của cán bộ, công chức, viên chức, bảo đảm nói đi đôi với làm, nói thì phải làm và làm cho tốt. Nếu nói không đi đôi với làm, nói nhiều làm ít, nói một đường làm một nẻo thì người cán bộ, công chức, viên chức phải bị xử lý kỷ luật. </w:t>
      </w:r>
    </w:p>
    <w:p w:rsidR="00D54D58" w:rsidRPr="00BB5830" w:rsidRDefault="00D54D58" w:rsidP="00F72BCA">
      <w:pPr>
        <w:widowControl w:val="0"/>
        <w:autoSpaceDE w:val="0"/>
        <w:autoSpaceDN w:val="0"/>
        <w:adjustRightInd w:val="0"/>
        <w:spacing w:after="60"/>
        <w:ind w:firstLine="680"/>
        <w:jc w:val="both"/>
        <w:rPr>
          <w:color w:val="000000"/>
          <w:lang w:val="pt-BR"/>
        </w:rPr>
      </w:pPr>
      <w:r w:rsidRPr="00BB5830">
        <w:rPr>
          <w:color w:val="000000"/>
          <w:lang w:val="pt-BR"/>
        </w:rPr>
        <w:t>- Tăng cường công tác kiểm tra, giám sát</w:t>
      </w:r>
    </w:p>
    <w:p w:rsidR="00D54D58" w:rsidRPr="00BB5830" w:rsidRDefault="00E31083" w:rsidP="00F72BCA">
      <w:pPr>
        <w:widowControl w:val="0"/>
        <w:autoSpaceDE w:val="0"/>
        <w:autoSpaceDN w:val="0"/>
        <w:adjustRightInd w:val="0"/>
        <w:spacing w:after="60"/>
        <w:ind w:firstLine="680"/>
        <w:jc w:val="both"/>
        <w:rPr>
          <w:color w:val="000000"/>
          <w:lang w:val="pt-BR"/>
        </w:rPr>
      </w:pPr>
      <w:r w:rsidRPr="00BB5830">
        <w:rPr>
          <w:color w:val="000000"/>
          <w:lang w:val="pt-BR"/>
        </w:rPr>
        <w:t xml:space="preserve">+ </w:t>
      </w:r>
      <w:r w:rsidR="00D54D58" w:rsidRPr="00BB5830">
        <w:rPr>
          <w:color w:val="000000"/>
          <w:lang w:val="pt-BR"/>
        </w:rPr>
        <w:t>Các tổ chức cơ sở đảng, cấp ủy, ủy ban kiểm tra của cấp ủy các cấp tăng cường công tác kiểm tra, giám sát của tổ chức đảng đối với việc xây dựng, thực hiện phong cách làm việc của cán bộ, đảng viên, phong cách lãnh đạo của người đứng đầu các cấp. Có thể nói chín phần mười khuyết điểm trong công việc của chúng ta là vì thiếu sự kiểm tra, giám sát. Nếu tổ chức kiểm tra, giám sát chu đáo thì công việc của chúng ta nhất định tiến bộ gấp mười, gấp trăm.</w:t>
      </w:r>
    </w:p>
    <w:p w:rsidR="00D54D58" w:rsidRPr="00BB5830" w:rsidRDefault="00E31083" w:rsidP="00F72BCA">
      <w:pPr>
        <w:widowControl w:val="0"/>
        <w:autoSpaceDE w:val="0"/>
        <w:autoSpaceDN w:val="0"/>
        <w:adjustRightInd w:val="0"/>
        <w:spacing w:after="60"/>
        <w:ind w:firstLine="680"/>
        <w:jc w:val="both"/>
        <w:rPr>
          <w:color w:val="000000"/>
          <w:lang w:val="pt-BR"/>
        </w:rPr>
      </w:pPr>
      <w:r w:rsidRPr="00BB5830">
        <w:rPr>
          <w:color w:val="000000"/>
          <w:lang w:val="pt-BR"/>
        </w:rPr>
        <w:t xml:space="preserve">+ </w:t>
      </w:r>
      <w:r w:rsidR="00D54D58" w:rsidRPr="00BB5830">
        <w:rPr>
          <w:color w:val="000000"/>
          <w:lang w:val="pt-BR"/>
        </w:rPr>
        <w:t>Kiểm tra, giám sát phải kết hợp linh hoạt các phương pháp và hình thức kiểm tra, giám sát. Kiểm soát có hai cách: một là từ trên xuống, tức là người lãnh đạo kiểm soát những kết quả công việc của cán bộ mình. Một cách nữa là từ dưới lên, tức là quần chúng và cán bộ kiểm soát sự sai lầm của người lãnh đạo và bày tỏ các cách sửa chữa sự sai lầm đó. Vai trò kiểm tra, giám sát của nhân dân thực hiện thông qua quy chế dân chủ ở cơ sở với cơ chế: dân biết, dân bàn, dân làm, dân kiểm tra. Nhân dân thông qua các tổ chức của mình thực hiện kiểm tra, giám sát cán bộ lãnh đạo, quản lý. Các tổ chức phải căn cứ vào chức năng nhiệm vụ của mình để làm tốt chức năng giám sát, phản biện, thực hiện đầy đủ quyền dân chủ.</w:t>
      </w:r>
    </w:p>
    <w:p w:rsidR="00D54D58" w:rsidRPr="00BB5830" w:rsidRDefault="00D54D58" w:rsidP="00F72BCA">
      <w:pPr>
        <w:shd w:val="clear" w:color="auto" w:fill="FFFFFF"/>
        <w:spacing w:after="60"/>
        <w:ind w:firstLine="720"/>
        <w:jc w:val="both"/>
        <w:rPr>
          <w:b/>
          <w:i/>
          <w:color w:val="000000"/>
        </w:rPr>
      </w:pPr>
      <w:r w:rsidRPr="00BB5830">
        <w:rPr>
          <w:b/>
          <w:i/>
          <w:color w:val="000000"/>
        </w:rPr>
        <w:t>Về phương diện cá nhân, với vai trò là một đảng viên, phải thể hiện tính nghiêm túc đối với trương</w:t>
      </w:r>
      <w:r w:rsidR="00E31083" w:rsidRPr="00BB5830">
        <w:rPr>
          <w:b/>
          <w:i/>
          <w:color w:val="000000"/>
        </w:rPr>
        <w:t>, mục đích và chiến lược phát triển</w:t>
      </w:r>
      <w:r w:rsidRPr="00BB5830">
        <w:rPr>
          <w:b/>
          <w:i/>
          <w:color w:val="000000"/>
        </w:rPr>
        <w:t xml:space="preserve"> của nhà trường, cũng như phải là những người gương mẫu, đi đầu trong việc xây dựng nhà trường, chúng tôi nhận thấy bản thân cần thực hiện:</w:t>
      </w:r>
    </w:p>
    <w:p w:rsidR="00D54D58" w:rsidRPr="00BB5830" w:rsidRDefault="00D54D58" w:rsidP="00F72BCA">
      <w:pPr>
        <w:shd w:val="clear" w:color="auto" w:fill="FFFFFF"/>
        <w:spacing w:after="60"/>
        <w:ind w:firstLine="720"/>
        <w:jc w:val="both"/>
        <w:rPr>
          <w:color w:val="000000"/>
        </w:rPr>
      </w:pPr>
      <w:r w:rsidRPr="00BB5830">
        <w:rPr>
          <w:b/>
          <w:color w:val="000000"/>
        </w:rPr>
        <w:lastRenderedPageBreak/>
        <w:t>- Thứ nhất</w:t>
      </w:r>
      <w:r w:rsidRPr="00BB5830">
        <w:rPr>
          <w:color w:val="000000"/>
        </w:rPr>
        <w:t>, tự mình phải chủ động, tích cực, sáng tạo trong thực hiện nhiệm vụ, công việc có chương trình, kế hoạch, khoa học, ngăn nắp, nền nếp, sao cho công việc chạy đều, có kết quả cao nhất. Kể cả trong việc phối hợp thực hiện với các đồng chí, đồng nghiệp hoặc cơ quan, đơn vị có liên quan, không để chậm trễ, tồn đọng, ách tắc. Không để cấp trên phải nhắc nhở, không để đồng nghiệp phải chờ đợi sự phối hợp, cộng tác, không để tổ chức, cá nhân phải chờ đợi, kêu ca, phàn nàn, oán thán, chê trách, góp ý phê bình đối với việc thực hiện công việc của mình. Trong thực hiện chức trách, nhiệm vụ được giao, dù đơn giản, hay phức tạp, dù nhiều hay ít, dù bình thường hay khẩn cấp, cũng phải tuân thủ nghiêm ngặt quy định, không làm trái quy định, trái với lương tâm của người đảng viên, không có động cơ cá nhân hay thiên tư, thiên kiến trong công việc. Tuy nhiên, cũng không được cứng nhắc, máy móc, phải linh hoạt, sáng tạo, không ngừng cải tiến, đổi mới để hoàn thành công việc nhanh nhất với chi phí thấp nhất và thời gian ngắn nhất.</w:t>
      </w:r>
    </w:p>
    <w:p w:rsidR="00D54D58" w:rsidRPr="00BB5830" w:rsidRDefault="00D54D58" w:rsidP="00F72BCA">
      <w:pPr>
        <w:shd w:val="clear" w:color="auto" w:fill="FFFFFF"/>
        <w:spacing w:after="60"/>
        <w:ind w:firstLine="720"/>
        <w:jc w:val="both"/>
        <w:rPr>
          <w:color w:val="000000"/>
        </w:rPr>
      </w:pPr>
      <w:r w:rsidRPr="00BB5830">
        <w:rPr>
          <w:b/>
          <w:color w:val="000000"/>
        </w:rPr>
        <w:t>- Thứ hai,</w:t>
      </w:r>
      <w:r w:rsidRPr="00BB5830">
        <w:rPr>
          <w:color w:val="000000"/>
        </w:rPr>
        <w:t> phải có tính tự trọng cao, vì có tự trọng thì mới nêu cao ý thức trách nhiệm, làm việc với tinh thần, thái độ công tâm, khách quan, vì lợi ích chung của cơ quan, đơn vị, tập thể và vì uy tín, danh dự của Đảng, của đơn vị, của bản thân mình. Có tự trọng thì làm công việc một cách trong sáng, cao thượng, không lồng động cơ cá nhân hoặc vì lợi ích của bản thân, của gia đình, hay lợi ích nhóm, lợi ích cục bộ, từ đó không gây thiệt hại hoặc làm phương hại đến quyền, lợi ích chính đáng của tổ chức, cơ quan, đơn vị. Có tự trọng thì khi thực hiện công việc không để người khác, cấp trên phải đôn đốc, nhắc nhở, phê bình, góp ý, được tổ chức, đồng chí, đồng nghiệp tin yêu, tín nhiệm, giúp đỡ để hoàn thành tốt chức trách, nhiệm vụ được giao. </w:t>
      </w:r>
    </w:p>
    <w:p w:rsidR="00D54D58" w:rsidRPr="00BB5830" w:rsidRDefault="00D54D58" w:rsidP="00F72BCA">
      <w:pPr>
        <w:shd w:val="clear" w:color="auto" w:fill="FFFFFF"/>
        <w:spacing w:after="60"/>
        <w:ind w:firstLine="720"/>
        <w:jc w:val="both"/>
        <w:rPr>
          <w:color w:val="000000"/>
        </w:rPr>
      </w:pPr>
      <w:r w:rsidRPr="00BB5830">
        <w:rPr>
          <w:b/>
          <w:color w:val="000000"/>
        </w:rPr>
        <w:t>- Thứ ba,</w:t>
      </w:r>
      <w:r w:rsidRPr="00BB5830">
        <w:rPr>
          <w:color w:val="000000"/>
        </w:rPr>
        <w:t xml:space="preserve"> phải biết tự xử, nhận khuyết điểm với chính bản thân mình trong mọi việc. Khi mắc phải thiếu sót, khuyết điểm phải tự giác nhận trách nhiệm cá nhân, xác định rõ nguyên nhân do đâu mà mắc phải để có biện pháp sửa chữa, khắc phục, phấn đấu vươn lên; không tranh công, đổ lỗi cho khách quan, cho người khác. Từ đó chủ động nhận khuyết điểm, hình thức, mức độ xử lý đối với mình, không phải để tập thể, cơ quan, đơn vị, đồng chí, đồng nghiệp phê bình, nhắc nhở, yêu cầu mới nhận khuyết điểm, mới sửa chữa, khắc phục, kể cả khắc phục hậu quả do mình gây ra. </w:t>
      </w:r>
    </w:p>
    <w:p w:rsidR="00D54D58" w:rsidRPr="00BB5830" w:rsidRDefault="00D54D58" w:rsidP="00F72BCA">
      <w:pPr>
        <w:shd w:val="clear" w:color="auto" w:fill="FFFFFF"/>
        <w:spacing w:after="60"/>
        <w:ind w:firstLine="720"/>
        <w:jc w:val="both"/>
        <w:rPr>
          <w:color w:val="000000"/>
        </w:rPr>
      </w:pPr>
      <w:r w:rsidRPr="00BB5830">
        <w:rPr>
          <w:b/>
          <w:color w:val="000000"/>
        </w:rPr>
        <w:t>- Thứ tư,</w:t>
      </w:r>
      <w:r w:rsidRPr="00BB5830">
        <w:rPr>
          <w:color w:val="000000"/>
        </w:rPr>
        <w:t xml:space="preserve"> phải tự giác, tự phê bình và phê bình và không được tự ái. Khi không tự giác thì sẽ không chủ động báo cáo về hạn chế, thiếu sót, khuyết điểm của mình với tổ chức, với cấp trên; trong sinh hoạt sẽ không tự giác kiểm điểm, tự phê bình với chính bản thân mình về thiếu sót, khuyết điểm, lỗi lầm, về thực chất thực tế thực hiện chức trách, nhiệm vụ được giao, không chủ động xác định và nhận trách nhiệm liên quan đến bản thân mình, thậm chí có khi còn đổ lỗi cho khách quan, cho người khác với thái độ không thành khẩn, thiếu trung thực, có khi còn giấu giếm, che giấu những gì không tốt liên quan đến mình. Vì vậy, đòi hỏi phải tự giác tự phê bình và phê bình, với thái độ thẳng thắn, trung thực, phê bình đồng chí mình phải trên tinh thần đồng chí, chân thành, xây dựng, thái độ vô tư, khách quan, không chen động cơ cá nhân, không mỉa mai, chua cay, đâm thọc. Đồng thời phải không được tự ái. Vì khi có thái độ tự ái thì không những không phê bình được đúng đắn, đúng mực, thậm chí không thể tiếp thu được ý kiến góp ý, phê bình, giúp đỡ của đồng chí, đồng nghiệp, của tổ chức đối với mình thì không thể sửa chữa, khắc phục, phấn đấu vươn lên, thậm chí từ đó sinh ra tự ti. gắn việc nêu cao tinh thần trách nhiệm với tự phê bình, phê bình và tiếp thu phê bình đối với công việc, nhiệm vụ được giao. Mỗi cán bộ, đảng viên, công chức phải chủ động nêu cao ý thức trách nhiệm trong thực hiện nhiệm vụ, công việc, </w:t>
      </w:r>
      <w:r w:rsidRPr="00BB5830">
        <w:rPr>
          <w:color w:val="000000"/>
        </w:rPr>
        <w:lastRenderedPageBreak/>
        <w:t>phần việc được giao. Phải tự soát xét, kiểm tra, kiểm soát lại công việc đã thực hiện đến đâu, với mức độ, kết quả như thế nào, có kết quả, sáng kiến gì để phát huy; những gì chưa làm được hay làm với kết quả chưa như mong muốn cần điều chỉnh; đề ra biện pháp khắc phục sửa chữa thiếu sót, hạn chế, khuyết điểm; đề xuất những vấn đề với lãnh đạo cơ quan, đơn vị, chi bộ để có biện pháp giúp đỡ, hỗ trợ, tháo gỡ hoặc tạo điều kiện để thực hiện tốt nhiệm vụ, công việc, phần việc được giao. Tiếp thu ý kiến của đồng chí, đồng nghiệp, của lãnh đạo cơ quan, đơn vị, tổ chức đảng, chi ủy... để phát huy mặt mạnh; khắc phục, sửa chữa, điều chỉnh mặt yếu còn tồn tại. </w:t>
      </w:r>
    </w:p>
    <w:p w:rsidR="00D54D58" w:rsidRPr="00BB5830" w:rsidRDefault="00D54D58" w:rsidP="00F72BCA">
      <w:pPr>
        <w:shd w:val="clear" w:color="auto" w:fill="FFFFFF"/>
        <w:spacing w:after="60"/>
        <w:ind w:firstLine="720"/>
        <w:jc w:val="both"/>
        <w:rPr>
          <w:color w:val="000000"/>
        </w:rPr>
      </w:pPr>
      <w:r w:rsidRPr="00BB5830">
        <w:rPr>
          <w:b/>
          <w:color w:val="000000"/>
        </w:rPr>
        <w:t>- Thứ năm,</w:t>
      </w:r>
      <w:r w:rsidRPr="00BB5830">
        <w:rPr>
          <w:color w:val="000000"/>
        </w:rPr>
        <w:t> phải có sự tự tin trong thực hiện chức trách, nhiệm vụ, công việc được giao. Vì khi có tự tin thì mới chủ động, tự giác, năng động, sáng tạo thực hiện nhiệm vụ được giao với ý thức trách nhiệm cao, đem lại kết quả tốt. Khi không tự tin thì làm việc gì cũng sợ mắc sai lầm, khuyết điểm, dẫn đến thiếu chủ động, sáng tạo, trông chờ vào sự hướng dẫn, chỉ đạo của cấp trên, hoặc có thái độ thoái thác, trốn tránh, không nhận những công việc khó khăn, phức tạp, hoặc đùn đẩy cho người khác, đơn vị khác hoặc cấp trên giải quyết, dẫn đến ách tắc, ngưng trệ trong công việc của đơn vị, cơ quan, ảnh hưởng đến uy tín của cơ quan, tổ chức.</w:t>
      </w:r>
    </w:p>
    <w:p w:rsidR="00D54D58" w:rsidRPr="00BB5830" w:rsidRDefault="00D54D58" w:rsidP="00F72BCA">
      <w:pPr>
        <w:shd w:val="clear" w:color="auto" w:fill="FFFFFF"/>
        <w:spacing w:after="60"/>
        <w:ind w:firstLine="720"/>
        <w:jc w:val="both"/>
        <w:rPr>
          <w:color w:val="000000"/>
        </w:rPr>
      </w:pPr>
      <w:r w:rsidRPr="00BB5830">
        <w:rPr>
          <w:b/>
          <w:color w:val="000000"/>
        </w:rPr>
        <w:t>- Sáu là,</w:t>
      </w:r>
      <w:r w:rsidRPr="00BB5830">
        <w:rPr>
          <w:color w:val="000000"/>
        </w:rPr>
        <w:t xml:space="preserve"> phải thấy được tính khó khăn, phức tạp của công việc, chức trách, nhiệm vụ được giao để chủ động phòng ngừa những hậu quả có thể gây ra. Khi được giao thực hiện nhiệm vụ, công việc gìđảng viên cũng phải có sự chuẩn bị, tính toán kỹ, đề ra chương trình, kế hoạch, biện pháp và các phương án thực hiện cụ thể để bảo đảm đạt kết quả cao nhất; đồng thời phải tính toán, dự liệu, lường trước những khó khăn, phức tạp để chủ động phòng ngừa, có phương án khắc phục kịp thời. Khi để xảy ra hậu quả trong thực hiện công việc, nhiệm vụ, phần việc được giao, dù là nhỏ nhất phải dũng cảm nhận trách nhiệm và có biện pháp khắc phục, sửa chữa, không đổ lỗi cho tập thể, cho khách quan, cho người khác. Chủ động phòng tránh hoặc khắc phục những sai lầm trong công tác.</w:t>
      </w:r>
    </w:p>
    <w:p w:rsidR="00D54D58" w:rsidRPr="00BB5830" w:rsidRDefault="00D54D58" w:rsidP="00F72BCA">
      <w:pPr>
        <w:shd w:val="clear" w:color="auto" w:fill="FFFFFF"/>
        <w:spacing w:after="60"/>
        <w:ind w:firstLine="720"/>
        <w:jc w:val="both"/>
        <w:rPr>
          <w:color w:val="000000"/>
        </w:rPr>
      </w:pPr>
      <w:r w:rsidRPr="00BB5830">
        <w:rPr>
          <w:b/>
          <w:color w:val="000000"/>
        </w:rPr>
        <w:t xml:space="preserve">- Bảy là, </w:t>
      </w:r>
      <w:r w:rsidRPr="00BB5830">
        <w:rPr>
          <w:color w:val="000000"/>
        </w:rPr>
        <w:t>khiêm tốn, thực sự cầu thị, không kiêu ngạo, thỏa mãn với kết quả công việc, nhiệm vụ được giao. Mỗi đảng viên chúng ta phải thể hiện thái độ khiêm tốn trong thực hiện nhiệm vụ, công việc, phần việc được giao. Thực sự cầu thị khi thấy đồng chí, đồng nghiệp, lãnh đạo cơ quan, đơn vị góp ý giúp đỡ với ý tưởng sáng tạo, giải pháp mới, có tính khả thi để giúp việc thực hiện công việc, nhiệm vụ, phần việc được giao đạt kết quả cao hơn.</w:t>
      </w:r>
    </w:p>
    <w:p w:rsidR="00D54D58" w:rsidRPr="00BB5830" w:rsidRDefault="00D54D58" w:rsidP="00F72BCA">
      <w:pPr>
        <w:shd w:val="clear" w:color="auto" w:fill="FFFFFF"/>
        <w:spacing w:after="60"/>
        <w:ind w:firstLine="720"/>
        <w:jc w:val="both"/>
        <w:rPr>
          <w:color w:val="000000"/>
        </w:rPr>
      </w:pPr>
      <w:r w:rsidRPr="00BB5830">
        <w:rPr>
          <w:b/>
          <w:color w:val="000000"/>
        </w:rPr>
        <w:t>- Tám là</w:t>
      </w:r>
      <w:r w:rsidRPr="00BB5830">
        <w:rPr>
          <w:color w:val="000000"/>
        </w:rPr>
        <w:t xml:space="preserve">, tăng cường công tác kiểm tra, giám sát; tập trung giám sát về lãnh đạo thực hiện nhiệm vụ chính trị trong việc tổ chức xây dựng nhà trường thông minh. Chủ động phát hiện ngăn chặn các đảng viên vi phạm, nhất là các hành vi lạm dụng chức vụ, quyền hạn để tham nhũng, trục lợi cá nhân. </w:t>
      </w:r>
    </w:p>
    <w:p w:rsidR="00D54D58" w:rsidRPr="00BB5830" w:rsidRDefault="00D54D58" w:rsidP="00F72BCA">
      <w:pPr>
        <w:tabs>
          <w:tab w:val="center" w:pos="7371"/>
        </w:tabs>
        <w:spacing w:after="60"/>
        <w:ind w:firstLine="720"/>
        <w:jc w:val="both"/>
        <w:rPr>
          <w:b/>
        </w:rPr>
      </w:pPr>
      <w:r w:rsidRPr="00BB5830">
        <w:rPr>
          <w:b/>
        </w:rPr>
        <w:t>2. Qua nghiên cứu Nghị quyết Trung ương 7 Khóa XII, đồng chí nhận thức thế nào về công tác cán bộ và xây dựng đội ngũ trong giai đoạn hiện nay. Liên hệ thực tiễn</w:t>
      </w:r>
    </w:p>
    <w:p w:rsidR="00D54D58" w:rsidRPr="00BB5830" w:rsidRDefault="00D54D58" w:rsidP="00F72BCA">
      <w:pPr>
        <w:shd w:val="clear" w:color="auto" w:fill="FFFFFF"/>
        <w:spacing w:after="60"/>
        <w:ind w:firstLine="720"/>
        <w:jc w:val="both"/>
        <w:rPr>
          <w:color w:val="000000"/>
        </w:rPr>
      </w:pPr>
      <w:r w:rsidRPr="00BB5830">
        <w:rPr>
          <w:color w:val="000000"/>
        </w:rPr>
        <w:t xml:space="preserve">Như chúng ta được biết Hội nghị Trung ương 7 đã thông qua 3 nghị quyết quan trọng về công tác cán bộ, cải cách chính sách tiền lương và cải cách chính sách bảo hiểm xã hội. Cụ thể các Nghị quyết đó là: Nghị quyết số 26-NQ/TW về "Tập trung xây dựng đội ngũ cán bộ các cấp, nhất là cấp chiến lược, đủ phẩm chất, năng lực và uy tín, ngang tầm nhiệm vụ”; Nghị quyết số 27-NQ/TW về "Cải cách chính sách tiền lương đối với cán bộ, công chức, viên chức, lực lượng vũ trang và người lao động </w:t>
      </w:r>
      <w:r w:rsidRPr="00BB5830">
        <w:rPr>
          <w:color w:val="000000"/>
        </w:rPr>
        <w:lastRenderedPageBreak/>
        <w:t>trong doanh nghiệp"; Nghị quyết số 28-NQ/TW về "Cải cách chính sách bảo hiểm xã hội”. Các Nghị quyết này là sự cụ thể hóa các nhiệm vụ trọng tâm mà Đại hội XII của Đảng đã đề ra, đề cập tới những vấn đề lớn, hệ trọng, vừa cấp bách trước mắt, vừa cơ bản, lâu dài, có ý nghĩa quan trọng đối với sự phát triển bền vững đất nước, tác động to lớn, sâu rộng, trực tiếp đến đời sống, tâm tư của cán bộ, đảng viên, công chức, viên chức và nhân dân</w:t>
      </w:r>
    </w:p>
    <w:p w:rsidR="00D54D58" w:rsidRPr="00BB5830" w:rsidRDefault="00D54D58" w:rsidP="00F72BCA">
      <w:pPr>
        <w:shd w:val="clear" w:color="auto" w:fill="FFFFFF"/>
        <w:spacing w:after="60"/>
        <w:ind w:firstLine="720"/>
        <w:jc w:val="both"/>
        <w:rPr>
          <w:color w:val="000000"/>
        </w:rPr>
      </w:pPr>
      <w:r w:rsidRPr="00BB5830">
        <w:rPr>
          <w:color w:val="000000"/>
        </w:rPr>
        <w:t>Điều mà bản thân chúng tôi tâm đắc nhất ở Hội nghị lần này đó là đã thảo luận và ban hành Nghị quyết mang tính t</w:t>
      </w:r>
      <w:r w:rsidR="00C8176C" w:rsidRPr="00BB5830">
        <w:rPr>
          <w:color w:val="000000"/>
        </w:rPr>
        <w:t>h</w:t>
      </w:r>
      <w:r w:rsidRPr="00BB5830">
        <w:rPr>
          <w:color w:val="000000"/>
        </w:rPr>
        <w:t xml:space="preserve">ời sự, rất hợp lòng dân. Trong đó Nghị quyết số 26-NQ/TW về "Tập trung xây dựng đội ngũ cán bộ các cấp, nhất là cấp chiến lược, đủ phẩm chất, năng lực và uy tín, ngang tầm nhiệm vụ” đã tiếp nối những nội dung của Nghị quyết số 18-NQ/TW “một số vấn đề về tiếp tục đổi mới, sắp xếp tổ chức bộ máy của hệ thống chính trị tinh gọn, hoạt động hiệu lực, hiệu quả” mà Hội nghị Trung ương 6 Khóa XII đã </w:t>
      </w:r>
      <w:r w:rsidR="00C8176C" w:rsidRPr="00BB5830">
        <w:rPr>
          <w:color w:val="000000"/>
        </w:rPr>
        <w:t>đề</w:t>
      </w:r>
      <w:r w:rsidRPr="00BB5830">
        <w:rPr>
          <w:color w:val="000000"/>
        </w:rPr>
        <w:t xml:space="preserve"> ra và thực hiện.</w:t>
      </w:r>
    </w:p>
    <w:p w:rsidR="00D54D58" w:rsidRPr="00BB5830" w:rsidRDefault="00C8176C" w:rsidP="00F72BCA">
      <w:pPr>
        <w:shd w:val="clear" w:color="auto" w:fill="FFFFFF"/>
        <w:spacing w:after="60"/>
        <w:ind w:firstLine="720"/>
        <w:jc w:val="both"/>
        <w:rPr>
          <w:color w:val="000000"/>
        </w:rPr>
      </w:pPr>
      <w:r w:rsidRPr="00BB5830">
        <w:rPr>
          <w:color w:val="000000"/>
        </w:rPr>
        <w:t xml:space="preserve">Đó </w:t>
      </w:r>
      <w:r w:rsidR="00D54D58" w:rsidRPr="00BB5830">
        <w:rPr>
          <w:color w:val="000000"/>
        </w:rPr>
        <w:t>là</w:t>
      </w:r>
      <w:r w:rsidRPr="00BB5830">
        <w:rPr>
          <w:color w:val="000000"/>
        </w:rPr>
        <w:t>,</w:t>
      </w:r>
      <w:r w:rsidR="00D54D58" w:rsidRPr="00BB5830">
        <w:rPr>
          <w:color w:val="000000"/>
        </w:rPr>
        <w:t xml:space="preserve"> Đảng ta đã có những đổi mới trong công tác đánh giá cán bộ, kiểm soát chặt chẽ quyền lực, sàng lọc kỹ càng, thay thế kịp thời. Vấn đề về chạy chức, chạy quyền, kiểm soát quyền lực được đưa ra thảo luận tại Hội nghị Trung ương 7 đã được nhìn nhận, đề ra những giải pháp có tính căn cơ để khắc phục. Đây là một trong những nội dung nhận được sự đồng tình ủng hộ bởi Đảng đã nghiêm túc khắc phục, sửa chữa những khuyết điểm trong công tác cán bộ, thể hiện tinh thần trách nhiệm cao trước nhân dân và dân tộc. Hội nghị đã nói rất rõ, cụ thể về công tác cán bộ, đặc biệt Đảng ta không giấu giếm những khuyết điểm và nói thẳng những yếu kém đó là mất lòng tin của nhân dân. Theo chúng tôi đó là một điểm mới. Cái mới nữa là đảng ta có chủ trương luân chuyển cán bộ để chống tham ô, bè phái, con cha cháu ông, cái này được nhân dân rất đồng tình”</w:t>
      </w:r>
    </w:p>
    <w:p w:rsidR="00D54D58" w:rsidRPr="00BB5830" w:rsidRDefault="00D54D58" w:rsidP="00F72BCA">
      <w:pPr>
        <w:shd w:val="clear" w:color="auto" w:fill="FFFFFF"/>
        <w:spacing w:after="60"/>
        <w:ind w:firstLine="720"/>
        <w:jc w:val="both"/>
        <w:rPr>
          <w:color w:val="000000"/>
        </w:rPr>
      </w:pPr>
      <w:r w:rsidRPr="00BB5830">
        <w:rPr>
          <w:color w:val="000000"/>
        </w:rPr>
        <w:t>Quyết tâm lớn của Đảng ta trong khắc phục những yếu kém về công tác cán bộ, xây dựng đội ngũ cán bộ các cấp, nhất là cấp chiến lược đủ năng lực, phẩm chất và uy tín, ngang tầm nhiệm vụ là một bước đột phá qua trọng. Điểm nhấn của Nghị quyết lần này là Trung ương yêu cầu phải có phương pháp đánh giá cán bộ một cách khách quan, chính xác; có cơ chế tạo động lực, đổi mới sáng tạo, rèn luyện qua thực tiễn có nhiều khó khăn, thách thức lớn của đội ngũ cán bộ và đề cao giải pháp kiểm soát quyền lực, chống chạy chức, chạy quyền, chủ nghĩa cá nhân, cục bộ địa phương, họ hàng trong công tác cán bộ; coi đây là một trong những nhiệm vụ, giải pháp quan trọng để đấu tranh ngăn chặn sự tha hoá quyền lực trong bộ máy công quyền, sự suy thoái, biến chất của một bộ phận cán bộ, Đảng viên để củng cố và nâng cao niềm tin của nhân dân đối với Đảng, Nhà nước và chế độ ta.</w:t>
      </w:r>
    </w:p>
    <w:p w:rsidR="00D54D58" w:rsidRPr="00BB5830" w:rsidRDefault="00D54D58" w:rsidP="00F72BCA">
      <w:pPr>
        <w:shd w:val="clear" w:color="auto" w:fill="FFFFFF"/>
        <w:spacing w:after="60"/>
        <w:ind w:firstLine="720"/>
        <w:jc w:val="both"/>
        <w:rPr>
          <w:color w:val="000000"/>
        </w:rPr>
      </w:pPr>
      <w:r w:rsidRPr="00BB5830">
        <w:rPr>
          <w:color w:val="000000"/>
        </w:rPr>
        <w:t xml:space="preserve">Việc Nghị quyết Trung ương 7 đã đề cập thẳng thắn thực trạng chạy chức chạy quyền và coi chạy chức chạy quyền là tệ nạn tham nhũng trong công tác cán bộ có thể coi đây là một bước đẩy mạnh trong công tác cán bộ, vấn đề còn lại là tổ chức thực hiện Nghị quyết như thế nào để tạo sức lan tỏa từ Trung ương đến địa phương. Bên cạnh đó, cần tổ chức giám sát một cách chặt chẽ để khắc phục những kẻ hở trong công tác cán bộ vừa qua. </w:t>
      </w:r>
    </w:p>
    <w:p w:rsidR="00D54D58" w:rsidRPr="00BB5830" w:rsidRDefault="00D54D58" w:rsidP="00F72BCA">
      <w:pPr>
        <w:shd w:val="clear" w:color="auto" w:fill="FFFFFF"/>
        <w:spacing w:after="60"/>
        <w:ind w:firstLine="720"/>
        <w:jc w:val="both"/>
        <w:rPr>
          <w:color w:val="000000"/>
        </w:rPr>
      </w:pPr>
      <w:r w:rsidRPr="00BB5830">
        <w:rPr>
          <w:color w:val="000000"/>
        </w:rPr>
        <w:t xml:space="preserve">Mục tiêu, giải pháp để xây dựng đội ngũ cán bộ các cấp, nhất là cấp chiến lược, đủ phẩm chất, năng lực và uy tín, ngang tầm nhiệm vụ đã được Nghị quyết 26 của BCH Trung ương 7 nêu rõ và nhận được sự đồng tình ủng hộ của đông đảo các tầng lớp nhân dân. Thời gian tới, việc quán triệt, học tập và tổ chức thực hiện sẽ được các đảng bộ triển khai. Hy vọng rằng với tinh thần và quyết tâm đổi mới mạnh mẽ, sẽ </w:t>
      </w:r>
      <w:r w:rsidRPr="00BB5830">
        <w:rPr>
          <w:color w:val="000000"/>
        </w:rPr>
        <w:lastRenderedPageBreak/>
        <w:t>xây dựng được đội ngũ cán bộ vừa có tâm, vừa có tầm để đảm đương nhiệm vụ, bởi đội ngũ cán bộ cấp chiến lược trực tiếp tham gia hoạch định và quyết định cương lĩnh, đường lối chiến lược, sách lược, chủ trương lớn của Đảng, chính sách, pháp luật của Nhà nước, chiến lược phát triển kinh tế - xã hội và chiến lược bảo vệ Tổ quốc. Đây cũng là lực lượng chủ chốt lãnh đạo, chỉ đạo để hiện thực hóa đường lối, chủ trương của Đảng, chính sách, pháp luật của Nhà nước từ Trung ương đến địa phương, đưa đất nước phát triển nhanh, bền vững.</w:t>
      </w:r>
    </w:p>
    <w:p w:rsidR="00C8176C" w:rsidRPr="00BB5830" w:rsidRDefault="00C8176C" w:rsidP="00F72BCA">
      <w:pPr>
        <w:shd w:val="clear" w:color="auto" w:fill="FFFFFF"/>
        <w:spacing w:after="60"/>
        <w:ind w:firstLine="720"/>
        <w:jc w:val="both"/>
        <w:rPr>
          <w:b/>
          <w:i/>
          <w:color w:val="000000"/>
        </w:rPr>
      </w:pPr>
      <w:r w:rsidRPr="00BB5830">
        <w:rPr>
          <w:b/>
          <w:i/>
          <w:color w:val="000000"/>
        </w:rPr>
        <w:t xml:space="preserve">Đối với ngành giáo dục Thành phố nói chung và đơn vị trường Cao đẳng Lý Tự Trọng </w:t>
      </w:r>
      <w:r w:rsidR="0051734E" w:rsidRPr="00BB5830">
        <w:rPr>
          <w:b/>
          <w:i/>
          <w:color w:val="000000"/>
        </w:rPr>
        <w:t>T</w:t>
      </w:r>
      <w:r w:rsidRPr="00BB5830">
        <w:rPr>
          <w:b/>
          <w:i/>
          <w:color w:val="000000"/>
        </w:rPr>
        <w:t>hành phố Hồ Chí Minh nói riêng, theo chúng tôi cần thực hiện tốt những nội dung sau để đáp ứng tinh thần chỉ đạo của Ban Chấp hành Trung ương thông qua nội dung Nghị quyết số 26-NQ/TW:</w:t>
      </w:r>
    </w:p>
    <w:p w:rsidR="00C8176C" w:rsidRPr="00BB5830" w:rsidRDefault="005B432A" w:rsidP="00F72BCA">
      <w:pPr>
        <w:shd w:val="clear" w:color="auto" w:fill="FFFFFF"/>
        <w:spacing w:after="60"/>
        <w:ind w:firstLine="720"/>
        <w:jc w:val="both"/>
        <w:rPr>
          <w:color w:val="000000"/>
        </w:rPr>
      </w:pPr>
      <w:r w:rsidRPr="00BB5830">
        <w:rPr>
          <w:color w:val="000000"/>
        </w:rPr>
        <w:t xml:space="preserve">- Hoàn </w:t>
      </w:r>
      <w:r w:rsidR="00C8176C" w:rsidRPr="00BB5830">
        <w:rPr>
          <w:color w:val="000000"/>
        </w:rPr>
        <w:t xml:space="preserve">thiện hệ thống văn bản quy phạm pháp luật liên quan đến tuyển dụng, sử dụng và quản lý viên chức </w:t>
      </w:r>
      <w:r w:rsidRPr="00BB5830">
        <w:rPr>
          <w:color w:val="000000"/>
        </w:rPr>
        <w:t>đúng chuẩn chuyên môn và nghiệp vụ quy định (ví dụ:</w:t>
      </w:r>
      <w:r w:rsidR="00C8176C" w:rsidRPr="00BB5830">
        <w:rPr>
          <w:color w:val="000000"/>
        </w:rPr>
        <w:t xml:space="preserve"> các chuẩn nghề nghiệp giảng viên, chuẩn hiệu trưởng, cán bộ</w:t>
      </w:r>
      <w:r w:rsidRPr="00BB5830">
        <w:rPr>
          <w:color w:val="000000"/>
        </w:rPr>
        <w:t>, viên chức</w:t>
      </w:r>
      <w:r w:rsidR="00C8176C" w:rsidRPr="00BB5830">
        <w:rPr>
          <w:color w:val="000000"/>
        </w:rPr>
        <w:t xml:space="preserve"> quản lý các cấp</w:t>
      </w:r>
      <w:r w:rsidRPr="00BB5830">
        <w:rPr>
          <w:color w:val="000000"/>
        </w:rPr>
        <w:t>..</w:t>
      </w:r>
      <w:r w:rsidR="00C8176C" w:rsidRPr="00BB5830">
        <w:rPr>
          <w:color w:val="000000"/>
        </w:rPr>
        <w:t>.</w:t>
      </w:r>
      <w:r w:rsidRPr="00BB5830">
        <w:rPr>
          <w:color w:val="000000"/>
        </w:rPr>
        <w:t>)</w:t>
      </w:r>
    </w:p>
    <w:p w:rsidR="005B432A" w:rsidRPr="00BB5830" w:rsidRDefault="005B432A"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Sử dụng các chuẩn để đánh giá và xây dựng kế hoạch bồi dưỡng những năng lực còn yếu, còn thiếu của </w:t>
      </w:r>
      <w:r w:rsidRPr="00BB5830">
        <w:rPr>
          <w:color w:val="000000"/>
        </w:rPr>
        <w:t>đội ngũ</w:t>
      </w:r>
      <w:r w:rsidR="00C8176C" w:rsidRPr="00BB5830">
        <w:rPr>
          <w:color w:val="000000"/>
        </w:rPr>
        <w:t xml:space="preserve">, gắn </w:t>
      </w:r>
      <w:r w:rsidRPr="00BB5830">
        <w:rPr>
          <w:color w:val="000000"/>
        </w:rPr>
        <w:t xml:space="preserve">liền với </w:t>
      </w:r>
      <w:r w:rsidR="00C8176C" w:rsidRPr="00BB5830">
        <w:rPr>
          <w:color w:val="000000"/>
        </w:rPr>
        <w:t xml:space="preserve">với </w:t>
      </w:r>
      <w:r w:rsidRPr="00BB5830">
        <w:rPr>
          <w:color w:val="000000"/>
        </w:rPr>
        <w:t xml:space="preserve">việc </w:t>
      </w:r>
      <w:r w:rsidR="00C8176C" w:rsidRPr="00BB5830">
        <w:rPr>
          <w:color w:val="000000"/>
        </w:rPr>
        <w:t xml:space="preserve">đổi mới căn bản, toàn diện </w:t>
      </w:r>
      <w:r w:rsidRPr="00BB5830">
        <w:rPr>
          <w:color w:val="000000"/>
        </w:rPr>
        <w:t>và hội nhập xã hội.</w:t>
      </w:r>
    </w:p>
    <w:p w:rsidR="00C8176C" w:rsidRPr="00BB5830" w:rsidRDefault="005B432A"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Làm tốt công tác quy hoạch đội ngũ để chủ động trong công tác dự báo nguồn nhân lực ngành</w:t>
      </w:r>
      <w:r w:rsidRPr="00BB5830">
        <w:rPr>
          <w:color w:val="000000"/>
        </w:rPr>
        <w:t>, đơn vị</w:t>
      </w:r>
      <w:r w:rsidR="00C8176C" w:rsidRPr="00BB5830">
        <w:rPr>
          <w:color w:val="000000"/>
        </w:rPr>
        <w:t xml:space="preserve"> Giáo dục;</w:t>
      </w:r>
    </w:p>
    <w:p w:rsidR="00C8176C" w:rsidRPr="00BB5830" w:rsidRDefault="005B432A"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Tiến hành xây dựng chuẩn trường </w:t>
      </w:r>
      <w:r w:rsidRPr="00BB5830">
        <w:rPr>
          <w:color w:val="000000"/>
        </w:rPr>
        <w:t>chất lượng cao</w:t>
      </w:r>
      <w:r w:rsidR="00C8176C" w:rsidRPr="00BB5830">
        <w:rPr>
          <w:color w:val="000000"/>
        </w:rPr>
        <w:t xml:space="preserve">, tự chủ; sử dụng chuẩn này để </w:t>
      </w:r>
      <w:r w:rsidRPr="00BB5830">
        <w:rPr>
          <w:color w:val="000000"/>
        </w:rPr>
        <w:t xml:space="preserve">tự đánh giá, </w:t>
      </w:r>
      <w:r w:rsidR="00C8176C" w:rsidRPr="00BB5830">
        <w:rPr>
          <w:color w:val="000000"/>
        </w:rPr>
        <w:t>kiểm định và sắp xếp lại</w:t>
      </w:r>
      <w:r w:rsidRPr="00BB5830">
        <w:rPr>
          <w:color w:val="000000"/>
        </w:rPr>
        <w:t xml:space="preserve"> các điều kiện về cơ sở vật chất, chương trình và</w:t>
      </w:r>
      <w:r w:rsidR="00C8176C" w:rsidRPr="00BB5830">
        <w:rPr>
          <w:color w:val="000000"/>
        </w:rPr>
        <w:t xml:space="preserve"> </w:t>
      </w:r>
      <w:r w:rsidRPr="00BB5830">
        <w:rPr>
          <w:color w:val="000000"/>
        </w:rPr>
        <w:t xml:space="preserve">đội ngũ </w:t>
      </w:r>
      <w:r w:rsidR="00C8176C" w:rsidRPr="00BB5830">
        <w:rPr>
          <w:color w:val="000000"/>
        </w:rPr>
        <w:t>đảm bảo đủ năng lực đáp ứng yêu cầu</w:t>
      </w:r>
      <w:r w:rsidRPr="00BB5830">
        <w:rPr>
          <w:color w:val="000000"/>
        </w:rPr>
        <w:t>. Qua đó có kế hoạch</w:t>
      </w:r>
      <w:r w:rsidR="00C8176C" w:rsidRPr="00BB5830">
        <w:rPr>
          <w:color w:val="000000"/>
        </w:rPr>
        <w:t xml:space="preserve"> đào tạo, bồi dưỡng đội ngũ đủ về số lượng, chuẩn hóa về chất lượng.</w:t>
      </w:r>
    </w:p>
    <w:p w:rsidR="00F72BCA" w:rsidRPr="00BB5830" w:rsidRDefault="005B432A" w:rsidP="008C570B">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Tăng cường công tác tuyên truyền, giáo dục đội ngũ về vị trí và trách nhiệm nghề nghiệp, về sự cần thiết cần phải thường xuyên bồi dưỡng nâng cao phẩm chất đạo đức, năng lực và tác phong nghề nghiệp. Thực hiện có hiệu quả Chỉ thị số 05-CT/TW về đẩy mạnh học tập và làm theo tư tưởng, đạo đức, phong cách Hồ Chí Minh; </w:t>
      </w:r>
      <w:r w:rsidR="00F72BCA" w:rsidRPr="00BB5830">
        <w:rPr>
          <w:color w:val="000000"/>
        </w:rPr>
        <w:t>Nghị quyết số 29-NQ/TW về “Đổi mới căn bản, toàn diện giáo dục và đào tạo”</w:t>
      </w:r>
    </w:p>
    <w:p w:rsidR="00C8176C" w:rsidRPr="00BB5830" w:rsidRDefault="005B432A"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Thực hiện đầy đủ, kịp thời các chế độ, chính sách đối với đội ngũ, tích cực tham mưu với chính </w:t>
      </w:r>
      <w:r w:rsidRPr="00BB5830">
        <w:rPr>
          <w:color w:val="000000"/>
        </w:rPr>
        <w:t>lãnh đạo cấp trên</w:t>
      </w:r>
      <w:r w:rsidR="00C8176C" w:rsidRPr="00BB5830">
        <w:rPr>
          <w:color w:val="000000"/>
        </w:rPr>
        <w:t xml:space="preserve"> để có cơ chế, chính sách động viên, khích lệ đội ngũ vượt qua khó khăn, thử thách, nỗ lực công tác với chất lượng, hiệu quả cao; </w:t>
      </w:r>
      <w:r w:rsidRPr="00BB5830">
        <w:rPr>
          <w:color w:val="000000"/>
        </w:rPr>
        <w:t xml:space="preserve">Song song đó, </w:t>
      </w:r>
      <w:r w:rsidR="00C8176C" w:rsidRPr="00BB5830">
        <w:rPr>
          <w:color w:val="000000"/>
        </w:rPr>
        <w:t xml:space="preserve">ban hành các cơ chế, chính sách phù hợp, hiệu quả để đẩy mạnh công tác đào tạo, bồi dưỡng chuẩn hóa đội ngũ, phát triển đội ngũ </w:t>
      </w:r>
      <w:r w:rsidRPr="00BB5830">
        <w:rPr>
          <w:color w:val="000000"/>
        </w:rPr>
        <w:t>cốt cán ở cấp</w:t>
      </w:r>
      <w:r w:rsidR="00C8176C" w:rsidRPr="00BB5830">
        <w:rPr>
          <w:color w:val="000000"/>
        </w:rPr>
        <w:t xml:space="preserve"> nhà trường, </w:t>
      </w:r>
      <w:r w:rsidRPr="00BB5830">
        <w:rPr>
          <w:color w:val="000000"/>
        </w:rPr>
        <w:t>đơn vị</w:t>
      </w:r>
      <w:r w:rsidR="0063056D" w:rsidRPr="00BB5830">
        <w:rPr>
          <w:color w:val="000000"/>
        </w:rPr>
        <w:t>,</w:t>
      </w:r>
      <w:r w:rsidR="00C8176C" w:rsidRPr="00BB5830">
        <w:rPr>
          <w:color w:val="000000"/>
        </w:rPr>
        <w:t xml:space="preserve"> đặc biệt là đội ngũ đang </w:t>
      </w:r>
      <w:r w:rsidR="0063056D" w:rsidRPr="00BB5830">
        <w:rPr>
          <w:color w:val="000000"/>
        </w:rPr>
        <w:t>thực hiện các công tác chuyên môn về nghiên cứu khoa học và chuyển giao công nghệ</w:t>
      </w:r>
    </w:p>
    <w:p w:rsidR="0063056D" w:rsidRPr="00BB5830" w:rsidRDefault="0063056D"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Tăng cường công tác thanh tra, kiểm tra việc quy hoạch đội ngũ, tuyển dụng, bố trí và sử dụng đội ngũ </w:t>
      </w:r>
      <w:r w:rsidRPr="00BB5830">
        <w:rPr>
          <w:color w:val="000000"/>
        </w:rPr>
        <w:t>cấp trường, đơn vị</w:t>
      </w:r>
      <w:r w:rsidR="00C8176C" w:rsidRPr="00BB5830">
        <w:rPr>
          <w:color w:val="000000"/>
        </w:rPr>
        <w:t xml:space="preserve"> để có phương án chấn chỉnh, xử lý kịp thời đối với những </w:t>
      </w:r>
      <w:r w:rsidRPr="00BB5830">
        <w:rPr>
          <w:color w:val="000000"/>
        </w:rPr>
        <w:t>đơn vị có dấ hiệu</w:t>
      </w:r>
      <w:r w:rsidR="00C8176C" w:rsidRPr="00BB5830">
        <w:rPr>
          <w:color w:val="000000"/>
        </w:rPr>
        <w:t xml:space="preserve"> vi phạm. </w:t>
      </w:r>
    </w:p>
    <w:p w:rsidR="00DB0982" w:rsidRPr="00BB5830" w:rsidRDefault="0063056D" w:rsidP="00F72BCA">
      <w:pPr>
        <w:shd w:val="clear" w:color="auto" w:fill="FFFFFF"/>
        <w:spacing w:after="60"/>
        <w:ind w:firstLine="720"/>
        <w:jc w:val="both"/>
        <w:rPr>
          <w:color w:val="000000"/>
        </w:rPr>
      </w:pPr>
      <w:r w:rsidRPr="00BB5830">
        <w:rPr>
          <w:color w:val="000000"/>
        </w:rPr>
        <w:t>- Lãnh đạo phải t</w:t>
      </w:r>
      <w:r w:rsidR="00C8176C" w:rsidRPr="00BB5830">
        <w:rPr>
          <w:color w:val="000000"/>
        </w:rPr>
        <w:t>iếp thu và giải quyết kịp thời những thắc mắc, kiến nghị về thực hiện chế độ làm việc và chính sách của đội ngũ.</w:t>
      </w:r>
    </w:p>
    <w:p w:rsidR="00F72BCA" w:rsidRPr="00BB5830" w:rsidRDefault="00F72BCA" w:rsidP="00F72BCA">
      <w:pPr>
        <w:shd w:val="clear" w:color="auto" w:fill="FFFFFF"/>
        <w:spacing w:after="60"/>
        <w:ind w:firstLine="720"/>
        <w:jc w:val="both"/>
        <w:rPr>
          <w:color w:val="000000"/>
        </w:rPr>
      </w:pPr>
      <w:r w:rsidRPr="00BB5830">
        <w:rPr>
          <w:color w:val="000000"/>
        </w:rPr>
        <w:t xml:space="preserve">- Trách nhiệm cao, tâm huyết, tận tụy với công việc được giao. Luôn có tinh thần chủ động, sáng tạo, nói đi đôi với làm để lãnh đạo, chỉ đạo các nhiệm vụ một cách kịp thời và hiệu quả nhất. Người lãnh đạo phải có phẩm chất không tự bằng </w:t>
      </w:r>
      <w:r w:rsidRPr="00BB5830">
        <w:rPr>
          <w:color w:val="000000"/>
        </w:rPr>
        <w:lastRenderedPageBreak/>
        <w:t>lòng, thỏa mãn với kết quả các công việc đã lãnh đạo, chỉ đạo mà phải luôn chú trọng cải tiến không ngừng đổi mới và nâng cao chất lượng các công việc.</w:t>
      </w:r>
    </w:p>
    <w:p w:rsidR="008C570B" w:rsidRPr="00BB5830" w:rsidRDefault="008C570B" w:rsidP="008C570B">
      <w:pPr>
        <w:shd w:val="clear" w:color="auto" w:fill="FFFFFF"/>
        <w:spacing w:after="60"/>
        <w:ind w:firstLine="720"/>
        <w:jc w:val="both"/>
        <w:rPr>
          <w:color w:val="000000"/>
        </w:rPr>
      </w:pPr>
      <w:r w:rsidRPr="00BB5830">
        <w:rPr>
          <w:color w:val="000000"/>
        </w:rPr>
        <w:t>Trên đây là những nội dung cơ bản nhất chúng tôi nhận thức được và nhận thấy cần phải thực hiện sau đợt học tập bồi dưỡng chính trị hè năm 2018 để góp phần thực hiện nhiệm vụ xây dựng Trường Cao đẳng Lý Tự Trọng Thành phố Hồ Chí Minh phát triển vững mạnh./.</w:t>
      </w:r>
    </w:p>
    <w:bookmarkEnd w:id="0"/>
    <w:p w:rsidR="008C570B" w:rsidRDefault="008C570B" w:rsidP="008C570B">
      <w:pPr>
        <w:shd w:val="clear" w:color="auto" w:fill="FFFFFF"/>
        <w:tabs>
          <w:tab w:val="center" w:pos="7088"/>
        </w:tabs>
        <w:spacing w:after="60"/>
        <w:ind w:firstLine="720"/>
        <w:jc w:val="both"/>
        <w:rPr>
          <w:color w:val="000000"/>
          <w:sz w:val="26"/>
          <w:szCs w:val="26"/>
        </w:rPr>
      </w:pPr>
      <w:r>
        <w:rPr>
          <w:color w:val="000000"/>
          <w:sz w:val="26"/>
          <w:szCs w:val="26"/>
        </w:rPr>
        <w:tab/>
        <w:t>Người viết bản thu hoạch,</w:t>
      </w:r>
    </w:p>
    <w:p w:rsidR="008C570B" w:rsidRDefault="008C570B" w:rsidP="008C570B">
      <w:pPr>
        <w:shd w:val="clear" w:color="auto" w:fill="FFFFFF"/>
        <w:tabs>
          <w:tab w:val="center" w:pos="7088"/>
        </w:tabs>
        <w:spacing w:after="60"/>
        <w:ind w:firstLine="720"/>
        <w:jc w:val="both"/>
        <w:rPr>
          <w:color w:val="000000"/>
          <w:sz w:val="26"/>
          <w:szCs w:val="26"/>
        </w:rPr>
      </w:pPr>
    </w:p>
    <w:p w:rsidR="008C570B" w:rsidRDefault="008C570B" w:rsidP="008C570B">
      <w:pPr>
        <w:shd w:val="clear" w:color="auto" w:fill="FFFFFF"/>
        <w:tabs>
          <w:tab w:val="center" w:pos="7088"/>
        </w:tabs>
        <w:spacing w:after="60"/>
        <w:ind w:firstLine="720"/>
        <w:jc w:val="both"/>
        <w:rPr>
          <w:color w:val="000000"/>
          <w:sz w:val="26"/>
          <w:szCs w:val="26"/>
        </w:rPr>
      </w:pPr>
    </w:p>
    <w:p w:rsidR="008C570B" w:rsidRDefault="008C570B" w:rsidP="008C570B">
      <w:pPr>
        <w:shd w:val="clear" w:color="auto" w:fill="FFFFFF"/>
        <w:tabs>
          <w:tab w:val="center" w:pos="7088"/>
        </w:tabs>
        <w:spacing w:after="60"/>
        <w:ind w:firstLine="720"/>
        <w:jc w:val="both"/>
        <w:rPr>
          <w:color w:val="000000"/>
          <w:sz w:val="26"/>
          <w:szCs w:val="26"/>
        </w:rPr>
      </w:pPr>
    </w:p>
    <w:p w:rsidR="008C570B" w:rsidRPr="008C570B" w:rsidRDefault="008C570B" w:rsidP="008C570B">
      <w:pPr>
        <w:shd w:val="clear" w:color="auto" w:fill="FFFFFF"/>
        <w:tabs>
          <w:tab w:val="center" w:pos="7088"/>
        </w:tabs>
        <w:spacing w:after="60"/>
        <w:ind w:firstLine="720"/>
        <w:jc w:val="both"/>
        <w:rPr>
          <w:color w:val="000000"/>
          <w:sz w:val="26"/>
          <w:szCs w:val="26"/>
        </w:rPr>
      </w:pPr>
      <w:r>
        <w:rPr>
          <w:color w:val="000000"/>
          <w:sz w:val="26"/>
          <w:szCs w:val="26"/>
        </w:rPr>
        <w:tab/>
        <w:t>Nguyễn Chí Nhân</w:t>
      </w:r>
    </w:p>
    <w:p w:rsidR="00F72BCA" w:rsidRPr="00F72BCA" w:rsidRDefault="00F72BCA" w:rsidP="00F72BCA">
      <w:pPr>
        <w:shd w:val="clear" w:color="auto" w:fill="FFFFFF"/>
        <w:spacing w:after="60"/>
        <w:ind w:firstLine="720"/>
        <w:jc w:val="both"/>
        <w:rPr>
          <w:color w:val="000000"/>
          <w:sz w:val="26"/>
          <w:szCs w:val="26"/>
        </w:rPr>
      </w:pPr>
    </w:p>
    <w:sectPr w:rsidR="00F72BCA" w:rsidRPr="00F72BCA" w:rsidSect="004E4048">
      <w:footerReference w:type="default" r:id="rId8"/>
      <w:pgSz w:w="11907" w:h="16840" w:code="9"/>
      <w:pgMar w:top="1021" w:right="680" w:bottom="680" w:left="1588" w:header="380" w:footer="0" w:gutter="0"/>
      <w:cols w:space="720"/>
      <w:docGrid w:linePitch="600" w:charSpace="2457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66A" w:rsidRDefault="000B366A">
      <w:r>
        <w:separator/>
      </w:r>
    </w:p>
  </w:endnote>
  <w:endnote w:type="continuationSeparator" w:id="0">
    <w:p w:rsidR="000B366A" w:rsidRDefault="000B3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5A1" w:rsidRDefault="00D54D58">
    <w:pPr>
      <w:pStyle w:val="Footer"/>
      <w:ind w:right="360"/>
    </w:pPr>
    <w:r>
      <w:rPr>
        <w:noProof/>
        <w:lang w:eastAsia="en-US"/>
      </w:rPr>
      <mc:AlternateContent>
        <mc:Choice Requires="wps">
          <w:drawing>
            <wp:anchor distT="0" distB="0" distL="0" distR="0" simplePos="0" relativeHeight="251659264" behindDoc="0" locked="0" layoutInCell="1" allowOverlap="1">
              <wp:simplePos x="0" y="0"/>
              <wp:positionH relativeFrom="page">
                <wp:posOffset>4014470</wp:posOffset>
              </wp:positionH>
              <wp:positionV relativeFrom="paragraph">
                <wp:posOffset>135890</wp:posOffset>
              </wp:positionV>
              <wp:extent cx="13970" cy="202565"/>
              <wp:effectExtent l="4445" t="4445" r="635" b="254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2025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55A1" w:rsidRDefault="000B366A">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16.1pt;margin-top:10.7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" stroked="f">
              <v:fill opacity="0"/>
              <v:textbox inset="0,0,0,0">
                <w:txbxContent>
                  <w:p w:rsidR="003755A1" w:rsidRDefault="004B0FAB">
                    <w:pPr>
                      <w:pStyle w:val="Footer"/>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66A" w:rsidRDefault="000B366A">
      <w:r>
        <w:separator/>
      </w:r>
    </w:p>
  </w:footnote>
  <w:footnote w:type="continuationSeparator" w:id="0">
    <w:p w:rsidR="000B366A" w:rsidRDefault="000B36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709D0468"/>
    <w:multiLevelType w:val="hybridMultilevel"/>
    <w:tmpl w:val="BF7A235E"/>
    <w:lvl w:ilvl="0" w:tplc="45369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D58"/>
    <w:rsid w:val="0008510A"/>
    <w:rsid w:val="000B366A"/>
    <w:rsid w:val="004B0FAB"/>
    <w:rsid w:val="0051734E"/>
    <w:rsid w:val="005B432A"/>
    <w:rsid w:val="005E4F59"/>
    <w:rsid w:val="0063056D"/>
    <w:rsid w:val="008C570B"/>
    <w:rsid w:val="00BB5830"/>
    <w:rsid w:val="00C8176C"/>
    <w:rsid w:val="00C84CFC"/>
    <w:rsid w:val="00CB42F7"/>
    <w:rsid w:val="00D54D58"/>
    <w:rsid w:val="00DB0982"/>
    <w:rsid w:val="00E31083"/>
    <w:rsid w:val="00F72BCA"/>
    <w:rsid w:val="00FC2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D58"/>
    <w:pPr>
      <w:suppressAutoHyphens/>
      <w:spacing w:after="0" w:line="240" w:lineRule="auto"/>
    </w:pPr>
    <w:rPr>
      <w:rFonts w:ascii="Times New Roman" w:eastAsia="Times New Roman" w:hAnsi="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54D58"/>
    <w:pPr>
      <w:tabs>
        <w:tab w:val="center" w:pos="4320"/>
        <w:tab w:val="right" w:pos="8640"/>
      </w:tabs>
    </w:pPr>
  </w:style>
  <w:style w:type="character" w:customStyle="1" w:styleId="FooterChar">
    <w:name w:val="Footer Char"/>
    <w:basedOn w:val="DefaultParagraphFont"/>
    <w:link w:val="Footer"/>
    <w:rsid w:val="00D54D58"/>
    <w:rPr>
      <w:rFonts w:ascii="Times New Roman" w:eastAsia="Times New Roman" w:hAnsi="Times New Roman" w:cs="Times New Roman"/>
      <w:sz w:val="28"/>
      <w:szCs w:val="28"/>
      <w:lang w:eastAsia="ar-SA"/>
    </w:rPr>
  </w:style>
  <w:style w:type="paragraph" w:styleId="ListParagraph">
    <w:name w:val="List Paragraph"/>
    <w:basedOn w:val="Normal"/>
    <w:uiPriority w:val="34"/>
    <w:qFormat/>
    <w:rsid w:val="00C8176C"/>
    <w:pPr>
      <w:ind w:left="720"/>
      <w:contextualSpacing/>
    </w:pPr>
  </w:style>
  <w:style w:type="character" w:styleId="Strong">
    <w:name w:val="Strong"/>
    <w:basedOn w:val="DefaultParagraphFont"/>
    <w:uiPriority w:val="22"/>
    <w:qFormat/>
    <w:rsid w:val="00C8176C"/>
    <w:rPr>
      <w:b/>
      <w:bCs/>
    </w:rPr>
  </w:style>
  <w:style w:type="paragraph" w:customStyle="1" w:styleId="body-text">
    <w:name w:val="body-text"/>
    <w:basedOn w:val="Normal"/>
    <w:rsid w:val="00C8176C"/>
    <w:pPr>
      <w:suppressAutoHyphens w:val="0"/>
      <w:spacing w:before="100" w:beforeAutospacing="1" w:after="100" w:afterAutospacing="1"/>
    </w:pPr>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D58"/>
    <w:pPr>
      <w:suppressAutoHyphens/>
      <w:spacing w:after="0" w:line="240" w:lineRule="auto"/>
    </w:pPr>
    <w:rPr>
      <w:rFonts w:ascii="Times New Roman" w:eastAsia="Times New Roman" w:hAnsi="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54D58"/>
    <w:pPr>
      <w:tabs>
        <w:tab w:val="center" w:pos="4320"/>
        <w:tab w:val="right" w:pos="8640"/>
      </w:tabs>
    </w:pPr>
  </w:style>
  <w:style w:type="character" w:customStyle="1" w:styleId="FooterChar">
    <w:name w:val="Footer Char"/>
    <w:basedOn w:val="DefaultParagraphFont"/>
    <w:link w:val="Footer"/>
    <w:rsid w:val="00D54D58"/>
    <w:rPr>
      <w:rFonts w:ascii="Times New Roman" w:eastAsia="Times New Roman" w:hAnsi="Times New Roman" w:cs="Times New Roman"/>
      <w:sz w:val="28"/>
      <w:szCs w:val="28"/>
      <w:lang w:eastAsia="ar-SA"/>
    </w:rPr>
  </w:style>
  <w:style w:type="paragraph" w:styleId="ListParagraph">
    <w:name w:val="List Paragraph"/>
    <w:basedOn w:val="Normal"/>
    <w:uiPriority w:val="34"/>
    <w:qFormat/>
    <w:rsid w:val="00C8176C"/>
    <w:pPr>
      <w:ind w:left="720"/>
      <w:contextualSpacing/>
    </w:pPr>
  </w:style>
  <w:style w:type="character" w:styleId="Strong">
    <w:name w:val="Strong"/>
    <w:basedOn w:val="DefaultParagraphFont"/>
    <w:uiPriority w:val="22"/>
    <w:qFormat/>
    <w:rsid w:val="00C8176C"/>
    <w:rPr>
      <w:b/>
      <w:bCs/>
    </w:rPr>
  </w:style>
  <w:style w:type="paragraph" w:customStyle="1" w:styleId="body-text">
    <w:name w:val="body-text"/>
    <w:basedOn w:val="Normal"/>
    <w:rsid w:val="00C8176C"/>
    <w:pPr>
      <w:suppressAutoHyphens w:val="0"/>
      <w:spacing w:before="100" w:beforeAutospacing="1" w:after="100" w:afterAutospacing="1"/>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77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3048</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14</cp:revision>
  <dcterms:created xsi:type="dcterms:W3CDTF">2018-07-23T06:17:00Z</dcterms:created>
  <dcterms:modified xsi:type="dcterms:W3CDTF">2018-07-30T06:04:00Z</dcterms:modified>
</cp:coreProperties>
</file>